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A4" w:rsidRPr="008218A4" w:rsidRDefault="008218A4" w:rsidP="00385D56">
      <w:r w:rsidRPr="008218A4">
        <w:t>Edukacja w zakresie przekształcania klasycznych form wiedzy w  reprezentację systemową</w:t>
      </w:r>
    </w:p>
    <w:p w:rsidR="008218A4" w:rsidRDefault="008218A4" w:rsidP="00385D56"/>
    <w:p w:rsidR="008218A4" w:rsidRPr="008218A4" w:rsidRDefault="008218A4" w:rsidP="00385D56">
      <w:pPr>
        <w:rPr>
          <w:lang w:val="en-US"/>
        </w:rPr>
      </w:pPr>
      <w:r w:rsidRPr="008218A4">
        <w:rPr>
          <w:lang w:val="en-US"/>
        </w:rPr>
        <w:t>Education in the transformation of classical form of knowledge to the formal knowledge representation in computers systems</w:t>
      </w:r>
    </w:p>
    <w:p w:rsidR="008218A4" w:rsidRDefault="008218A4" w:rsidP="00BF6F1F">
      <w:pPr>
        <w:rPr>
          <w:b/>
          <w:lang w:val="en-US"/>
        </w:rPr>
      </w:pPr>
    </w:p>
    <w:p w:rsidR="008218A4" w:rsidRDefault="008218A4" w:rsidP="00BF6F1F">
      <w:pPr>
        <w:rPr>
          <w:b/>
          <w:lang w:val="en-US"/>
        </w:rPr>
      </w:pPr>
    </w:p>
    <w:p w:rsidR="00C067A8" w:rsidRPr="00491A48" w:rsidRDefault="00E167C8" w:rsidP="00BF6F1F">
      <w:pPr>
        <w:rPr>
          <w:b/>
        </w:rPr>
      </w:pPr>
      <w:r w:rsidRPr="00491A48">
        <w:rPr>
          <w:b/>
        </w:rPr>
        <w:t>Wstęp</w:t>
      </w:r>
    </w:p>
    <w:p w:rsidR="00491A48" w:rsidRDefault="00025FD8" w:rsidP="00BF6F1F">
      <w:r w:rsidRPr="00E167C8">
        <w:t xml:space="preserve">W roku 1957 w amerykańskiej gospodarce liczba pracowników „umysłowych”, zatrudnionych w usługach, administracji, edukacji, nauce itp. po raz pierwszy przewyższyła liczbę pracowników fizycznych, zatrudnionych w tradycyjnym przemyśle </w:t>
      </w:r>
      <w:bookmarkStart w:id="0" w:name="_Ref258329787"/>
      <w:r w:rsidR="00491A48" w:rsidRPr="00491A48">
        <w:rPr>
          <w:color w:val="FF0000"/>
        </w:rPr>
        <w:t>ARTYKUŁ W CZASOPIŚMIE:</w:t>
      </w:r>
      <w:r w:rsidR="00491A48">
        <w:rPr>
          <w:color w:val="0000FF"/>
        </w:rPr>
        <w:t xml:space="preserve">  </w:t>
      </w:r>
      <w:r w:rsidR="00491A48" w:rsidRPr="00E167C8">
        <w:rPr>
          <w:bCs/>
          <w:color w:val="0000FF"/>
        </w:rPr>
        <w:t xml:space="preserve">Nowina-Konopka </w:t>
      </w:r>
      <w:r w:rsidR="00E167C8" w:rsidRPr="00E167C8">
        <w:rPr>
          <w:bCs/>
          <w:color w:val="0000FF"/>
        </w:rPr>
        <w:t xml:space="preserve">M., Kształtowanie się społeczeństwa informacyjnego w Polsce-kwestie polityczne, [w:] Globalizacja, integracja, transformacja,( red) </w:t>
      </w:r>
      <w:proofErr w:type="spellStart"/>
      <w:r w:rsidR="00E167C8" w:rsidRPr="00E167C8">
        <w:rPr>
          <w:bCs/>
          <w:color w:val="0000FF"/>
        </w:rPr>
        <w:t>Backera</w:t>
      </w:r>
      <w:proofErr w:type="spellEnd"/>
      <w:r w:rsidR="00E167C8" w:rsidRPr="00E167C8">
        <w:rPr>
          <w:bCs/>
          <w:color w:val="0000FF"/>
        </w:rPr>
        <w:t xml:space="preserve"> R., Marszałek-Kawy J., </w:t>
      </w:r>
      <w:proofErr w:type="spellStart"/>
      <w:r w:rsidR="00E167C8" w:rsidRPr="00E167C8">
        <w:rPr>
          <w:bCs/>
          <w:color w:val="0000FF"/>
        </w:rPr>
        <w:t>Modrzynskiej</w:t>
      </w:r>
      <w:proofErr w:type="spellEnd"/>
      <w:r w:rsidR="00E167C8" w:rsidRPr="00E167C8">
        <w:rPr>
          <w:bCs/>
          <w:color w:val="0000FF"/>
        </w:rPr>
        <w:t xml:space="preserve"> </w:t>
      </w:r>
      <w:proofErr w:type="spellStart"/>
      <w:r w:rsidR="00E167C8" w:rsidRPr="00E167C8">
        <w:rPr>
          <w:bCs/>
          <w:color w:val="0000FF"/>
        </w:rPr>
        <w:t>J.,Toruń</w:t>
      </w:r>
      <w:proofErr w:type="spellEnd"/>
      <w:r w:rsidR="00E167C8" w:rsidRPr="00E167C8">
        <w:rPr>
          <w:bCs/>
          <w:color w:val="0000FF"/>
        </w:rPr>
        <w:t xml:space="preserve"> 2004, s. 339.</w:t>
      </w:r>
      <w:bookmarkEnd w:id="0"/>
      <w:r w:rsidRPr="00E167C8">
        <w:t xml:space="preserve"> Zjawisko to okazało się być trwałym i obejmowało stopniowo coraz większe obszary geograficzne. Z perspektywy czasu postrzegane jest jako zmiana jakościowa w postępie cywilizacyjnym polegająca na tym, że dominująca forma aktywności gospodarczej przekształciła się z wytwarzania dóbr materialnych na przetwarzanie informacji, tak nastąpiło przejście z epoki industrialnej do społeczeństwa informacyjnego. Ówczesny system edukacji również podążył za tymi zmianami dostrzegając potrzebę kształcenia pracownika posiadającego nie tylko wiedzę i umiejętności z określonej dziedziny ale także umiejętności posługiwania się narzędziami technologii informacyjnej  w pracy i do celów osobistych, w szczególności do poszerzania i zdobywania nowej wiedzy</w:t>
      </w:r>
      <w:r w:rsidR="00596C4F" w:rsidRPr="00E167C8">
        <w:t xml:space="preserve">. </w:t>
      </w:r>
      <w:r w:rsidRPr="00E167C8">
        <w:t>W nauczaniu szkolnym już na poziomie podstawowego kształcenia ogólnego  wprowadzono obowiązkowe przedmioty  informatyczne oraz zobowiązano nauczycieli do wykorzystywania komputerowych środków dydaktycznych w nauczaniu różnych przedmiotów, co w Polsce  zabezpieczono</w:t>
      </w:r>
      <w:r w:rsidR="00491A48">
        <w:t xml:space="preserve"> na poziomie rozporządzenia MEN.</w:t>
      </w:r>
    </w:p>
    <w:p w:rsidR="00491A48" w:rsidRDefault="00491A48" w:rsidP="00BF6F1F"/>
    <w:p w:rsidR="00E167C8" w:rsidRPr="00BF6F1F" w:rsidRDefault="00C75E49" w:rsidP="00BF6F1F">
      <w:pPr>
        <w:rPr>
          <w:b/>
        </w:rPr>
      </w:pPr>
      <w:r w:rsidRPr="00BF6F1F">
        <w:rPr>
          <w:b/>
        </w:rPr>
        <w:t>Transformacja społeczeństwa</w:t>
      </w:r>
    </w:p>
    <w:p w:rsidR="00491A48" w:rsidRDefault="00025FD8" w:rsidP="00BF6F1F">
      <w:pPr>
        <w:rPr>
          <w:color w:val="FF0000"/>
        </w:rPr>
      </w:pPr>
      <w:r w:rsidRPr="00E167C8">
        <w:t>W drugiej połowie XX wieku informacja stała się kategorią ekonomiczną, jej produkcja i obieg nabrały znamion działalności gospodarczej. Takiemu kierunkowi z</w:t>
      </w:r>
      <w:r w:rsidR="009877C0" w:rsidRPr="00E167C8">
        <w:t xml:space="preserve">mian  gospodarczych towarzyszył </w:t>
      </w:r>
      <w:r w:rsidRPr="00E167C8">
        <w:t xml:space="preserve">i sprzyjał bardzo intensywny rozwój technologii informatycznych, który w bardzo krótkim czasie doprowadził do kolejnej  transformacji. Mianowicie już na początku XXI wieku, jeszcze młode, społeczeństwo informacyjne zaczęło przekształcać się w społeczeństwo wiedzy. Rozumienie informacji i efektywne wykorzystywanie jej w procesach wnioskowania (decyzyjnych) stanowi podstawę wiedzy </w:t>
      </w:r>
      <w:r w:rsidR="00491A48" w:rsidRPr="00491A48">
        <w:rPr>
          <w:color w:val="FF0000"/>
        </w:rPr>
        <w:t>KSIĄŻKA:</w:t>
      </w:r>
      <w:r w:rsidR="00491A48">
        <w:rPr>
          <w:color w:val="0000FF"/>
        </w:rPr>
        <w:t xml:space="preserve"> </w:t>
      </w:r>
      <w:r w:rsidR="00E167C8" w:rsidRPr="00E167C8">
        <w:rPr>
          <w:color w:val="0000FF"/>
        </w:rPr>
        <w:t>P. Drucker, My</w:t>
      </w:r>
      <w:r w:rsidR="00E167C8" w:rsidRPr="00E167C8">
        <w:rPr>
          <w:rFonts w:hint="eastAsia"/>
          <w:color w:val="0000FF"/>
        </w:rPr>
        <w:t>ś</w:t>
      </w:r>
      <w:r w:rsidR="00E167C8" w:rsidRPr="00E167C8">
        <w:rPr>
          <w:color w:val="0000FF"/>
        </w:rPr>
        <w:t>li przewodnie Druckera, PWE, Warszawa 2002</w:t>
      </w:r>
      <w:r w:rsidRPr="00E167C8">
        <w:rPr>
          <w:color w:val="0000FF"/>
        </w:rPr>
        <w:t>.</w:t>
      </w:r>
      <w:r w:rsidRPr="00AB090A">
        <w:t xml:space="preserve"> </w:t>
      </w:r>
      <w:r w:rsidRPr="00E167C8">
        <w:t xml:space="preserve">Z drugiej strony efektywne wykorzystanie wiedzy jest obecnie uznawane za  jeden z najistotniejszych czynników tworzenia zysku firmy lub organizacji w czasach malejącego znaczenia aktywów materialnych. W tej sytuacji technologie informatyczne nie tyle kreują społeczeństwo wiedzy co podążają za jego duchem. Na potrzeby gospodarcze (i niegospodarcze)   tworzy się obecnie systemy komputerowe, które już nie tylko gromadzą i przetwarzają informacje ale potrafią ja interpretować i wykorzystywać do określonych celów, jak np. sterowania pracą maszyn, diagnostyki, wspomagania decyzji w zakresie finansów, medycyny </w:t>
      </w:r>
      <w:r w:rsidR="00E167C8">
        <w:t>itp.</w:t>
      </w:r>
    </w:p>
    <w:p w:rsidR="00E167C8" w:rsidRDefault="00491A48" w:rsidP="00BF6F1F">
      <w:pPr>
        <w:rPr>
          <w:color w:val="0000FF"/>
        </w:rPr>
      </w:pPr>
      <w:r w:rsidRPr="00491A48">
        <w:rPr>
          <w:color w:val="FF0000"/>
        </w:rPr>
        <w:t>ARTYKUŁ W CZASOPIŚMIE:</w:t>
      </w:r>
      <w:r>
        <w:rPr>
          <w:color w:val="0000FF"/>
        </w:rPr>
        <w:t xml:space="preserve"> </w:t>
      </w:r>
      <w:r w:rsidR="00E167C8" w:rsidRPr="00E167C8">
        <w:rPr>
          <w:color w:val="0000FF"/>
        </w:rPr>
        <w:t xml:space="preserve">Łędzki A., Komputerowy system wspomagania technologii wielkopiecowej w HTS S.A. </w:t>
      </w:r>
      <w:r>
        <w:rPr>
          <w:color w:val="0000FF"/>
        </w:rPr>
        <w:t xml:space="preserve">W: </w:t>
      </w:r>
      <w:r w:rsidR="00E167C8" w:rsidRPr="00E167C8">
        <w:rPr>
          <w:color w:val="0000FF"/>
        </w:rPr>
        <w:t>Hutnik- Wiadomości Hutnicze 2004, Tom 71, nr 3, s.88-92.</w:t>
      </w:r>
    </w:p>
    <w:p w:rsidR="00491A48" w:rsidRDefault="00491A48" w:rsidP="00BF6F1F">
      <w:pPr>
        <w:rPr>
          <w:color w:val="0000FF"/>
        </w:rPr>
      </w:pPr>
    </w:p>
    <w:p w:rsidR="00025FD8" w:rsidRDefault="00025FD8" w:rsidP="00BF6F1F">
      <w:r w:rsidRPr="00E167C8">
        <w:t>Biorąc pod uwagę charakterystykę i sposób działania tych systemów na rys</w:t>
      </w:r>
      <w:r w:rsidR="00643BA9" w:rsidRPr="00E167C8">
        <w:t>unku</w:t>
      </w:r>
      <w:r w:rsidRPr="00E167C8">
        <w:t xml:space="preserve"> 1 przedstawiono ich ogólny podział.</w:t>
      </w:r>
      <w:r>
        <w:t xml:space="preserve"> </w:t>
      </w:r>
    </w:p>
    <w:p w:rsidR="00E167C8" w:rsidRDefault="00E167C8" w:rsidP="00BF6F1F">
      <w:pPr>
        <w:rPr>
          <w:bCs/>
        </w:rPr>
      </w:pPr>
    </w:p>
    <w:p w:rsidR="00BC1074" w:rsidRDefault="008F76FD" w:rsidP="00BF6F1F">
      <w:r>
        <w:object w:dxaOrig="9599" w:dyaOrig="3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75pt;height:123.75pt" o:ole="">
            <v:imagedata r:id="rId9" o:title=""/>
          </v:shape>
          <o:OLEObject Type="Embed" ProgID="Visio.Drawing.11" ShapeID="_x0000_i1025" DrawAspect="Content" ObjectID="_1475302940" r:id="rId10"/>
        </w:object>
      </w:r>
    </w:p>
    <w:p w:rsidR="00E167C8" w:rsidRDefault="00E167C8" w:rsidP="00BF6F1F"/>
    <w:p w:rsidR="00D4123A" w:rsidRDefault="00BC1074" w:rsidP="00BF6F1F">
      <w:pPr>
        <w:rPr>
          <w:color w:val="0000FF"/>
        </w:rPr>
      </w:pPr>
      <w:r>
        <w:t xml:space="preserve">Rysunek </w:t>
      </w:r>
      <w:fldSimple w:instr=" SEQ Rysunek \* ARABIC ">
        <w:r w:rsidR="007E6FCA">
          <w:rPr>
            <w:noProof/>
          </w:rPr>
          <w:t>1</w:t>
        </w:r>
      </w:fldSimple>
      <w:r w:rsidR="00643BA9">
        <w:t xml:space="preserve">. </w:t>
      </w:r>
      <w:r>
        <w:t>Struktura podziału systemów z bazą wiedzy.</w:t>
      </w:r>
      <w:r w:rsidR="004A5F08">
        <w:t xml:space="preserve"> </w:t>
      </w:r>
      <w:r w:rsidRPr="004A5F08">
        <w:t xml:space="preserve">Źródło: </w:t>
      </w:r>
      <w:r w:rsidR="00491A48" w:rsidRPr="00491A48">
        <w:rPr>
          <w:color w:val="FF0000"/>
        </w:rPr>
        <w:t>KSIĄŻKA:</w:t>
      </w:r>
      <w:r w:rsidR="00491A48">
        <w:rPr>
          <w:color w:val="0000FF"/>
        </w:rPr>
        <w:t xml:space="preserve"> </w:t>
      </w:r>
      <w:r w:rsidR="00E167C8" w:rsidRPr="00E167C8">
        <w:rPr>
          <w:color w:val="0000FF"/>
        </w:rPr>
        <w:t>Kluska-Nawarecka</w:t>
      </w:r>
      <w:r w:rsidR="00491A48" w:rsidRPr="00491A48">
        <w:rPr>
          <w:color w:val="0000FF"/>
        </w:rPr>
        <w:t xml:space="preserve"> </w:t>
      </w:r>
      <w:r w:rsidR="00491A48" w:rsidRPr="00E167C8">
        <w:rPr>
          <w:color w:val="0000FF"/>
        </w:rPr>
        <w:t>S.</w:t>
      </w:r>
      <w:r w:rsidR="00E167C8" w:rsidRPr="00E167C8">
        <w:rPr>
          <w:color w:val="0000FF"/>
        </w:rPr>
        <w:t>, Metody komputerowe wspomagania diagnostyki wad odlewów, Instytut odlewnictwa, Kraków 1999</w:t>
      </w:r>
      <w:r w:rsidR="00491A48">
        <w:rPr>
          <w:color w:val="0000FF"/>
        </w:rPr>
        <w:t>.</w:t>
      </w:r>
    </w:p>
    <w:p w:rsidR="00E167C8" w:rsidRPr="004A5F08" w:rsidRDefault="00E167C8" w:rsidP="00712D4D"/>
    <w:p w:rsidR="00712D4D" w:rsidRDefault="00AD25D4" w:rsidP="00712D4D">
      <w:pPr>
        <w:rPr>
          <w:rStyle w:val="Pogrubienie"/>
          <w:b w:val="0"/>
          <w:color w:val="0000FF"/>
        </w:rPr>
      </w:pPr>
      <w:r w:rsidRPr="00CF5279">
        <w:rPr>
          <w:bCs/>
        </w:rPr>
        <w:t xml:space="preserve">Transformacja społeczeństwa informacyjnego w społeczeństwo wiedzy </w:t>
      </w:r>
      <w:r>
        <w:rPr>
          <w:bCs/>
        </w:rPr>
        <w:t xml:space="preserve">wymaga, podobnie jak poprzednie transformacje, </w:t>
      </w:r>
      <w:r w:rsidRPr="00CF5279">
        <w:rPr>
          <w:bCs/>
        </w:rPr>
        <w:t xml:space="preserve">dostosowania  i  uzupełnienia  </w:t>
      </w:r>
      <w:r>
        <w:rPr>
          <w:bCs/>
        </w:rPr>
        <w:t xml:space="preserve">programów </w:t>
      </w:r>
      <w:r w:rsidRPr="00CF5279">
        <w:rPr>
          <w:bCs/>
        </w:rPr>
        <w:t xml:space="preserve">kształcenia </w:t>
      </w:r>
      <w:r>
        <w:rPr>
          <w:bCs/>
        </w:rPr>
        <w:t xml:space="preserve">szkolnego </w:t>
      </w:r>
      <w:r w:rsidRPr="00CF5279">
        <w:rPr>
          <w:bCs/>
        </w:rPr>
        <w:t xml:space="preserve">tak aby </w:t>
      </w:r>
      <w:r>
        <w:rPr>
          <w:bCs/>
        </w:rPr>
        <w:t>młodzi ludzie byli przygotowani do świadomego i pełnego uczestniczenia</w:t>
      </w:r>
      <w:r w:rsidRPr="00CF5279">
        <w:rPr>
          <w:bCs/>
        </w:rPr>
        <w:t xml:space="preserve"> w </w:t>
      </w:r>
      <w:r>
        <w:rPr>
          <w:bCs/>
        </w:rPr>
        <w:t>zarówno w życiu gospodarczym jak i społecznym, a także</w:t>
      </w:r>
      <w:r w:rsidRPr="00CF5279">
        <w:rPr>
          <w:bCs/>
        </w:rPr>
        <w:t xml:space="preserve"> </w:t>
      </w:r>
      <w:r>
        <w:rPr>
          <w:bCs/>
        </w:rPr>
        <w:t xml:space="preserve">mogli </w:t>
      </w:r>
      <w:r w:rsidRPr="00CF5279">
        <w:rPr>
          <w:bCs/>
        </w:rPr>
        <w:t>czerpać korzyści</w:t>
      </w:r>
      <w:r>
        <w:rPr>
          <w:bCs/>
        </w:rPr>
        <w:t xml:space="preserve"> dla osobistego rozwoju</w:t>
      </w:r>
      <w:r w:rsidRPr="00CF5279">
        <w:rPr>
          <w:bCs/>
        </w:rPr>
        <w:t>.</w:t>
      </w:r>
      <w:r>
        <w:rPr>
          <w:bCs/>
        </w:rPr>
        <w:t xml:space="preserve"> Tymczasem  prędkość zmian zachodzących w rzeczywistym świecie jest tak duża, iż dotychczas stosowane procedury wprowadzania zmian w systemach edukacyjnych nie są w stanie nadążyć z dostosowywaniem ich do aktualnych potrzeb, podczas gdy ich zadaniem jest przygotowywać uczniów do życia i pracy w realnie istniejących warunkach. Wydaje się, że problemu dostosowywania programów edukacji szkolnej do coraz szybciej zmieniającej się rzeczywistości nie uda się rozwiązać przy zastosowaniu starych, sprawdzonych w przeszłości rozwiązań, tu potrzeba nowej koncepcji  na miarę nowych potrzeb. </w:t>
      </w:r>
      <w:r w:rsidR="00712D4D" w:rsidRPr="00712D4D">
        <w:rPr>
          <w:bCs/>
          <w:color w:val="FF0000"/>
        </w:rPr>
        <w:t>ARTYKUŁ W CZASOPIŚMIE ELEKTRONICZNYM</w:t>
      </w:r>
      <w:r w:rsidR="00712D4D">
        <w:rPr>
          <w:bCs/>
        </w:rPr>
        <w:t xml:space="preserve">: </w:t>
      </w:r>
      <w:r w:rsidR="00712D4D" w:rsidRPr="00712D4D">
        <w:rPr>
          <w:color w:val="0000FF"/>
        </w:rPr>
        <w:t>Mirosław Skrzydło</w:t>
      </w:r>
      <w:r w:rsidR="00712D4D">
        <w:rPr>
          <w:color w:val="0000FF"/>
        </w:rPr>
        <w:t xml:space="preserve">, </w:t>
      </w:r>
      <w:r w:rsidR="00712D4D" w:rsidRPr="00712D4D">
        <w:rPr>
          <w:color w:val="0000FF"/>
        </w:rPr>
        <w:t xml:space="preserve"> </w:t>
      </w:r>
      <w:r w:rsidR="00712D4D" w:rsidRPr="00712D4D">
        <w:rPr>
          <w:color w:val="0000FF"/>
        </w:rPr>
        <w:t>Edukacja w społeczeństwie opartym na wiedzy w kontekście rozwoju osobowości ucznia</w:t>
      </w:r>
      <w:r w:rsidR="00712D4D">
        <w:t xml:space="preserve">, </w:t>
      </w:r>
      <w:r w:rsidR="00712D4D" w:rsidRPr="00712D4D">
        <w:rPr>
          <w:rStyle w:val="Pogrubienie"/>
          <w:b w:val="0"/>
          <w:color w:val="0000FF"/>
        </w:rPr>
        <w:t>E-mentor</w:t>
      </w:r>
      <w:r w:rsidR="00712D4D" w:rsidRPr="00712D4D">
        <w:rPr>
          <w:rStyle w:val="Pogrubienie"/>
          <w:b w:val="0"/>
          <w:color w:val="0000FF"/>
        </w:rPr>
        <w:t xml:space="preserve"> </w:t>
      </w:r>
      <w:r w:rsidR="00712D4D">
        <w:rPr>
          <w:rStyle w:val="Pogrubienie"/>
          <w:b w:val="0"/>
          <w:color w:val="0000FF"/>
        </w:rPr>
        <w:t xml:space="preserve"> nr 2 (29), Warszawa</w:t>
      </w:r>
      <w:r w:rsidR="00712D4D" w:rsidRPr="00712D4D">
        <w:rPr>
          <w:rStyle w:val="Pogrubienie"/>
          <w:b w:val="0"/>
          <w:color w:val="0000FF"/>
        </w:rPr>
        <w:t xml:space="preserve"> 2009</w:t>
      </w:r>
      <w:r w:rsidR="00712D4D">
        <w:rPr>
          <w:rStyle w:val="Pogrubienie"/>
          <w:b w:val="0"/>
          <w:color w:val="0000FF"/>
        </w:rPr>
        <w:t xml:space="preserve">, </w:t>
      </w:r>
      <w:r w:rsidR="00712D4D">
        <w:rPr>
          <w:rStyle w:val="Pogrubienie"/>
          <w:b w:val="0"/>
          <w:color w:val="0000FF"/>
        </w:rPr>
        <w:br/>
      </w:r>
      <w:hyperlink r:id="rId11" w:history="1">
        <w:r w:rsidR="00712D4D" w:rsidRPr="005C5756">
          <w:rPr>
            <w:rStyle w:val="Hipercze"/>
          </w:rPr>
          <w:t>http://www.e-mentor.edu.pl/artykul/index/numer/29/id/632</w:t>
        </w:r>
      </w:hyperlink>
    </w:p>
    <w:p w:rsidR="00AD25D4" w:rsidRDefault="00AD25D4" w:rsidP="00BF6F1F">
      <w:pPr>
        <w:rPr>
          <w:bCs/>
        </w:rPr>
      </w:pPr>
      <w:bookmarkStart w:id="1" w:name="_GoBack"/>
      <w:bookmarkEnd w:id="1"/>
      <w:r>
        <w:rPr>
          <w:bCs/>
        </w:rPr>
        <w:t xml:space="preserve">W niniejszym opracowaniu zwrócono uwagę na jeden aspekt tego szerokiego zagadnienia, mianowicie na problem samej wiedzy i form jej prezentowania. Wiedza, z jednej strony jest postrzegana jako podmiot wszelkich procesów uczenia, z drugiej jako jeden z podstawowych zasobów gospodarki. Do wieku XX wiedza stanowiła jeden z najistotniejszych atrybutów człowieka, współcześnie istnieją systemy komputerowe posługujące się wiedzą, zdolne do generowania nowej wiedzy na podstawie dostarczanych im faktów, do gromadzenia, przechowywania i przetwarzania wiedzy udostępnionej im przez człowieka. Owocne współdzielenie wiedzy ludzi i maszyn stanie się możliwe wtedy gdy człowiek potrafi przedstawić dotychczas zgromadzoną wiedzę (naukową, specjalistyczną, ekspercką) z określonych dziedzin w takiej formie, która łatwo  poddaje się automatycznemu przetwarzaniu. Istnieje zatem potrzeba nauczania studentów, uczniów i innych użytkowników i przyszłych twórców systemów komputerowych przetwarzających wiedzę, różnych form reprezentacji wiedzy, sposobów jej kodowania i języków programowania umożliwiających implementację wiedzy i jej przetwarzanie w systemach komputerowych.  </w:t>
      </w:r>
    </w:p>
    <w:p w:rsidR="00E167C8" w:rsidRDefault="00E167C8" w:rsidP="00BF6F1F">
      <w:pPr>
        <w:rPr>
          <w:bCs/>
        </w:rPr>
      </w:pPr>
    </w:p>
    <w:p w:rsidR="00AD25D4" w:rsidRDefault="00C75E49" w:rsidP="00BF6F1F">
      <w:pPr>
        <w:rPr>
          <w:bCs/>
        </w:rPr>
      </w:pPr>
      <w:r>
        <w:rPr>
          <w:bCs/>
        </w:rPr>
        <w:t>(…)</w:t>
      </w:r>
    </w:p>
    <w:p w:rsidR="00C75E49" w:rsidRDefault="00C75E49" w:rsidP="00BF6F1F">
      <w:pPr>
        <w:rPr>
          <w:bCs/>
        </w:rPr>
      </w:pPr>
    </w:p>
    <w:p w:rsidR="00C75E49" w:rsidRPr="00BF6F1F" w:rsidRDefault="00C75E49" w:rsidP="00BF6F1F">
      <w:pPr>
        <w:rPr>
          <w:b/>
          <w:bCs/>
        </w:rPr>
      </w:pPr>
      <w:r w:rsidRPr="00BF6F1F">
        <w:rPr>
          <w:b/>
          <w:bCs/>
        </w:rPr>
        <w:t>Bibliografia</w:t>
      </w:r>
    </w:p>
    <w:sectPr w:rsidR="00C75E49" w:rsidRPr="00BF6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BE" w:rsidRDefault="00BD51BE">
      <w:r>
        <w:separator/>
      </w:r>
    </w:p>
  </w:endnote>
  <w:endnote w:type="continuationSeparator" w:id="0">
    <w:p w:rsidR="00BD51BE" w:rsidRDefault="00BD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BE" w:rsidRDefault="00BD51BE">
      <w:r>
        <w:separator/>
      </w:r>
    </w:p>
  </w:footnote>
  <w:footnote w:type="continuationSeparator" w:id="0">
    <w:p w:rsidR="00BD51BE" w:rsidRDefault="00BD5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D3E7C"/>
    <w:multiLevelType w:val="hybridMultilevel"/>
    <w:tmpl w:val="C93ECCCA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466134EF"/>
    <w:multiLevelType w:val="hybridMultilevel"/>
    <w:tmpl w:val="6C1021F4"/>
    <w:lvl w:ilvl="0" w:tplc="BA20DE2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6DBE5403"/>
    <w:multiLevelType w:val="multilevel"/>
    <w:tmpl w:val="4346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6F196513"/>
    <w:multiLevelType w:val="hybridMultilevel"/>
    <w:tmpl w:val="FE246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5A"/>
    <w:rsid w:val="000243A2"/>
    <w:rsid w:val="00025FD8"/>
    <w:rsid w:val="00047F93"/>
    <w:rsid w:val="0006493B"/>
    <w:rsid w:val="00082759"/>
    <w:rsid w:val="000A1DB8"/>
    <w:rsid w:val="000A21D5"/>
    <w:rsid w:val="000A43B8"/>
    <w:rsid w:val="000A7D6B"/>
    <w:rsid w:val="000C620A"/>
    <w:rsid w:val="000E3138"/>
    <w:rsid w:val="00107001"/>
    <w:rsid w:val="00120733"/>
    <w:rsid w:val="001251BB"/>
    <w:rsid w:val="00146A59"/>
    <w:rsid w:val="00153163"/>
    <w:rsid w:val="001559AC"/>
    <w:rsid w:val="0015790A"/>
    <w:rsid w:val="00172ACD"/>
    <w:rsid w:val="0017452B"/>
    <w:rsid w:val="001D4CDE"/>
    <w:rsid w:val="001D5E1F"/>
    <w:rsid w:val="001E59D1"/>
    <w:rsid w:val="001F3490"/>
    <w:rsid w:val="00206EAE"/>
    <w:rsid w:val="00212577"/>
    <w:rsid w:val="00230FA4"/>
    <w:rsid w:val="00234999"/>
    <w:rsid w:val="00242D61"/>
    <w:rsid w:val="002454D7"/>
    <w:rsid w:val="00275791"/>
    <w:rsid w:val="00276068"/>
    <w:rsid w:val="00297D87"/>
    <w:rsid w:val="002B7462"/>
    <w:rsid w:val="002C0DDB"/>
    <w:rsid w:val="002D21C9"/>
    <w:rsid w:val="002D5489"/>
    <w:rsid w:val="002F0090"/>
    <w:rsid w:val="002F3A30"/>
    <w:rsid w:val="0036108D"/>
    <w:rsid w:val="003731C9"/>
    <w:rsid w:val="0038428B"/>
    <w:rsid w:val="00385D56"/>
    <w:rsid w:val="00393005"/>
    <w:rsid w:val="003C53D9"/>
    <w:rsid w:val="003D4F43"/>
    <w:rsid w:val="003F097D"/>
    <w:rsid w:val="004000A0"/>
    <w:rsid w:val="004009A3"/>
    <w:rsid w:val="00414927"/>
    <w:rsid w:val="004339CE"/>
    <w:rsid w:val="00441520"/>
    <w:rsid w:val="004454C7"/>
    <w:rsid w:val="00484ED5"/>
    <w:rsid w:val="00491A48"/>
    <w:rsid w:val="00491B23"/>
    <w:rsid w:val="004925AA"/>
    <w:rsid w:val="004A5F08"/>
    <w:rsid w:val="004B0B01"/>
    <w:rsid w:val="004C5FE0"/>
    <w:rsid w:val="00501A8C"/>
    <w:rsid w:val="0052280E"/>
    <w:rsid w:val="00565573"/>
    <w:rsid w:val="00596C4F"/>
    <w:rsid w:val="005A2A28"/>
    <w:rsid w:val="005B5010"/>
    <w:rsid w:val="005D5CD5"/>
    <w:rsid w:val="005F7408"/>
    <w:rsid w:val="006012B4"/>
    <w:rsid w:val="00606DA3"/>
    <w:rsid w:val="00620F6C"/>
    <w:rsid w:val="00642035"/>
    <w:rsid w:val="00643BA9"/>
    <w:rsid w:val="0064411E"/>
    <w:rsid w:val="006467BC"/>
    <w:rsid w:val="00663ED8"/>
    <w:rsid w:val="006803C2"/>
    <w:rsid w:val="006C2106"/>
    <w:rsid w:val="006C2CD8"/>
    <w:rsid w:val="006F12D5"/>
    <w:rsid w:val="006F4033"/>
    <w:rsid w:val="006F4D81"/>
    <w:rsid w:val="006F790C"/>
    <w:rsid w:val="00712170"/>
    <w:rsid w:val="00712D4D"/>
    <w:rsid w:val="00720D87"/>
    <w:rsid w:val="00721712"/>
    <w:rsid w:val="0073673D"/>
    <w:rsid w:val="007378AE"/>
    <w:rsid w:val="00747DAB"/>
    <w:rsid w:val="00750DB8"/>
    <w:rsid w:val="00755B71"/>
    <w:rsid w:val="00771FAE"/>
    <w:rsid w:val="007952F1"/>
    <w:rsid w:val="007A23AD"/>
    <w:rsid w:val="007A3787"/>
    <w:rsid w:val="007A4004"/>
    <w:rsid w:val="007B4734"/>
    <w:rsid w:val="007C7481"/>
    <w:rsid w:val="007E6FCA"/>
    <w:rsid w:val="007F1AA2"/>
    <w:rsid w:val="00800EAD"/>
    <w:rsid w:val="00803E29"/>
    <w:rsid w:val="008101D0"/>
    <w:rsid w:val="008218A4"/>
    <w:rsid w:val="008340B5"/>
    <w:rsid w:val="008409FE"/>
    <w:rsid w:val="00856E30"/>
    <w:rsid w:val="00871CE0"/>
    <w:rsid w:val="008944AD"/>
    <w:rsid w:val="008B3658"/>
    <w:rsid w:val="008D1A46"/>
    <w:rsid w:val="008D5A35"/>
    <w:rsid w:val="008D5DB1"/>
    <w:rsid w:val="008F3B8E"/>
    <w:rsid w:val="008F76FD"/>
    <w:rsid w:val="00934FFB"/>
    <w:rsid w:val="00943C9E"/>
    <w:rsid w:val="00961BA4"/>
    <w:rsid w:val="00963795"/>
    <w:rsid w:val="0096409B"/>
    <w:rsid w:val="009877C0"/>
    <w:rsid w:val="009956D7"/>
    <w:rsid w:val="009B6116"/>
    <w:rsid w:val="009B707C"/>
    <w:rsid w:val="00A34B41"/>
    <w:rsid w:val="00A5320C"/>
    <w:rsid w:val="00A54E4A"/>
    <w:rsid w:val="00A55596"/>
    <w:rsid w:val="00A610A6"/>
    <w:rsid w:val="00A66F73"/>
    <w:rsid w:val="00AA27B4"/>
    <w:rsid w:val="00AB090A"/>
    <w:rsid w:val="00AB1BB4"/>
    <w:rsid w:val="00AD25D4"/>
    <w:rsid w:val="00AD786A"/>
    <w:rsid w:val="00AE5B4F"/>
    <w:rsid w:val="00AE64D9"/>
    <w:rsid w:val="00AF1EDC"/>
    <w:rsid w:val="00AF29D6"/>
    <w:rsid w:val="00AF4E76"/>
    <w:rsid w:val="00AF780E"/>
    <w:rsid w:val="00B04668"/>
    <w:rsid w:val="00B060BB"/>
    <w:rsid w:val="00B15DA8"/>
    <w:rsid w:val="00B317EB"/>
    <w:rsid w:val="00B5545C"/>
    <w:rsid w:val="00B62376"/>
    <w:rsid w:val="00B643F8"/>
    <w:rsid w:val="00B70A0F"/>
    <w:rsid w:val="00B74829"/>
    <w:rsid w:val="00B96FAE"/>
    <w:rsid w:val="00BA4BAA"/>
    <w:rsid w:val="00BC1074"/>
    <w:rsid w:val="00BC378C"/>
    <w:rsid w:val="00BD51BE"/>
    <w:rsid w:val="00BD710D"/>
    <w:rsid w:val="00BE096E"/>
    <w:rsid w:val="00BE415F"/>
    <w:rsid w:val="00BF1AB4"/>
    <w:rsid w:val="00BF6F1F"/>
    <w:rsid w:val="00C01DD5"/>
    <w:rsid w:val="00C067A8"/>
    <w:rsid w:val="00C14EB4"/>
    <w:rsid w:val="00C16293"/>
    <w:rsid w:val="00C275A6"/>
    <w:rsid w:val="00C53D29"/>
    <w:rsid w:val="00C62549"/>
    <w:rsid w:val="00C642F9"/>
    <w:rsid w:val="00C65436"/>
    <w:rsid w:val="00C75E49"/>
    <w:rsid w:val="00C80F4F"/>
    <w:rsid w:val="00CA3FF7"/>
    <w:rsid w:val="00CC33DA"/>
    <w:rsid w:val="00CC5382"/>
    <w:rsid w:val="00CE53A9"/>
    <w:rsid w:val="00CE6882"/>
    <w:rsid w:val="00CF5279"/>
    <w:rsid w:val="00D052EF"/>
    <w:rsid w:val="00D4123A"/>
    <w:rsid w:val="00D4197E"/>
    <w:rsid w:val="00D462B6"/>
    <w:rsid w:val="00D63EB2"/>
    <w:rsid w:val="00D71578"/>
    <w:rsid w:val="00D86297"/>
    <w:rsid w:val="00DA5898"/>
    <w:rsid w:val="00DC4E7A"/>
    <w:rsid w:val="00DD07FB"/>
    <w:rsid w:val="00DD20EC"/>
    <w:rsid w:val="00DE0FEC"/>
    <w:rsid w:val="00DE4039"/>
    <w:rsid w:val="00DF3DC2"/>
    <w:rsid w:val="00E11E0E"/>
    <w:rsid w:val="00E150F8"/>
    <w:rsid w:val="00E167C8"/>
    <w:rsid w:val="00E21C85"/>
    <w:rsid w:val="00E24928"/>
    <w:rsid w:val="00E356F4"/>
    <w:rsid w:val="00E470E2"/>
    <w:rsid w:val="00E93796"/>
    <w:rsid w:val="00E93C8D"/>
    <w:rsid w:val="00ED37A7"/>
    <w:rsid w:val="00F03954"/>
    <w:rsid w:val="00F1140C"/>
    <w:rsid w:val="00F2185A"/>
    <w:rsid w:val="00F25CB8"/>
    <w:rsid w:val="00F33A97"/>
    <w:rsid w:val="00F372A0"/>
    <w:rsid w:val="00F401F7"/>
    <w:rsid w:val="00F56326"/>
    <w:rsid w:val="00F63F6F"/>
    <w:rsid w:val="00F709F3"/>
    <w:rsid w:val="00F9495C"/>
    <w:rsid w:val="00FB3176"/>
    <w:rsid w:val="00FC0C14"/>
    <w:rsid w:val="00FD03FC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C0C1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C0C14"/>
    <w:pPr>
      <w:keepNext/>
      <w:spacing w:before="240" w:after="60"/>
      <w:outlineLvl w:val="0"/>
    </w:pPr>
    <w:rPr>
      <w:rFonts w:ascii="Arial" w:hAnsi="Arial" w:cs="Arial"/>
      <w:b/>
      <w:bCs/>
      <w:color w:val="FF0000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C0C14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FF9900"/>
      <w:sz w:val="28"/>
      <w:szCs w:val="28"/>
    </w:rPr>
  </w:style>
  <w:style w:type="paragraph" w:styleId="Nagwek3">
    <w:name w:val="heading 3"/>
    <w:basedOn w:val="Normalny"/>
    <w:next w:val="Normalny"/>
    <w:qFormat/>
    <w:rsid w:val="00D462B6"/>
    <w:pPr>
      <w:keepNext/>
      <w:outlineLvl w:val="2"/>
    </w:pPr>
    <w:rPr>
      <w:rFonts w:ascii="Tahoma" w:hAnsi="Tahoma" w:cs="Tahoma"/>
      <w:i/>
      <w:iCs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15DA8"/>
    <w:pPr>
      <w:jc w:val="center"/>
    </w:pPr>
    <w:rPr>
      <w:b/>
      <w:bCs/>
      <w:sz w:val="32"/>
    </w:rPr>
  </w:style>
  <w:style w:type="paragraph" w:styleId="NormalnyWeb">
    <w:name w:val="Normal (Web)"/>
    <w:basedOn w:val="Normalny"/>
    <w:rsid w:val="00D4197E"/>
    <w:pPr>
      <w:spacing w:before="100" w:beforeAutospacing="1" w:after="100" w:afterAutospacing="1"/>
    </w:pPr>
  </w:style>
  <w:style w:type="paragraph" w:styleId="Legenda">
    <w:name w:val="caption"/>
    <w:basedOn w:val="Normalny"/>
    <w:next w:val="Normalny"/>
    <w:qFormat/>
    <w:rsid w:val="00BC1074"/>
    <w:rPr>
      <w:b/>
      <w:bCs/>
      <w:sz w:val="20"/>
      <w:szCs w:val="20"/>
    </w:rPr>
  </w:style>
  <w:style w:type="paragraph" w:styleId="Tekstprzypisukocowego">
    <w:name w:val="endnote text"/>
    <w:basedOn w:val="Normalny"/>
    <w:semiHidden/>
    <w:rsid w:val="00BC1074"/>
    <w:rPr>
      <w:sz w:val="20"/>
      <w:szCs w:val="20"/>
    </w:rPr>
  </w:style>
  <w:style w:type="character" w:styleId="Odwoanieprzypisukocowego">
    <w:name w:val="endnote reference"/>
    <w:semiHidden/>
    <w:rsid w:val="00BC1074"/>
    <w:rPr>
      <w:vertAlign w:val="superscript"/>
    </w:rPr>
  </w:style>
  <w:style w:type="paragraph" w:styleId="Tekstpodstawowy3">
    <w:name w:val="Body Text 3"/>
    <w:basedOn w:val="Normalny"/>
    <w:rsid w:val="00D462B6"/>
    <w:rPr>
      <w:sz w:val="18"/>
    </w:rPr>
  </w:style>
  <w:style w:type="paragraph" w:styleId="Tekstpodstawowy2">
    <w:name w:val="Body Text 2"/>
    <w:basedOn w:val="Normalny"/>
    <w:rsid w:val="000A21D5"/>
    <w:pPr>
      <w:spacing w:after="120" w:line="480" w:lineRule="auto"/>
    </w:pPr>
  </w:style>
  <w:style w:type="character" w:customStyle="1" w:styleId="spis">
    <w:name w:val="spis"/>
    <w:basedOn w:val="Domylnaczcionkaakapitu"/>
    <w:rsid w:val="000243A2"/>
  </w:style>
  <w:style w:type="character" w:customStyle="1" w:styleId="skypepnhprintcontainer">
    <w:name w:val="skype_pnh_print_container"/>
    <w:basedOn w:val="Domylnaczcionkaakapitu"/>
    <w:rsid w:val="00E93C8D"/>
  </w:style>
  <w:style w:type="character" w:customStyle="1" w:styleId="skypepnhcontainer">
    <w:name w:val="skype_pnh_container"/>
    <w:basedOn w:val="Domylnaczcionkaakapitu"/>
    <w:rsid w:val="00E93C8D"/>
  </w:style>
  <w:style w:type="character" w:customStyle="1" w:styleId="skypepnhmark">
    <w:name w:val="skype_pnh_mark"/>
    <w:basedOn w:val="Domylnaczcionkaakapitu"/>
    <w:rsid w:val="00E93C8D"/>
  </w:style>
  <w:style w:type="character" w:customStyle="1" w:styleId="skypepnhleftspan">
    <w:name w:val="skype_pnh_left_span"/>
    <w:basedOn w:val="Domylnaczcionkaakapitu"/>
    <w:rsid w:val="00E93C8D"/>
  </w:style>
  <w:style w:type="character" w:customStyle="1" w:styleId="skypepnhdropartspan">
    <w:name w:val="skype_pnh_dropart_span"/>
    <w:basedOn w:val="Domylnaczcionkaakapitu"/>
    <w:rsid w:val="00E93C8D"/>
  </w:style>
  <w:style w:type="character" w:customStyle="1" w:styleId="skypepnhdropartflagspan">
    <w:name w:val="skype_pnh_dropart_flag_span"/>
    <w:basedOn w:val="Domylnaczcionkaakapitu"/>
    <w:rsid w:val="00E93C8D"/>
  </w:style>
  <w:style w:type="character" w:customStyle="1" w:styleId="skypepnhtextspan">
    <w:name w:val="skype_pnh_text_span"/>
    <w:basedOn w:val="Domylnaczcionkaakapitu"/>
    <w:rsid w:val="00E93C8D"/>
  </w:style>
  <w:style w:type="character" w:customStyle="1" w:styleId="skypepnhrightspan">
    <w:name w:val="skype_pnh_right_span"/>
    <w:basedOn w:val="Domylnaczcionkaakapitu"/>
    <w:rsid w:val="00E93C8D"/>
  </w:style>
  <w:style w:type="character" w:styleId="Hipercze">
    <w:name w:val="Hyperlink"/>
    <w:basedOn w:val="Domylnaczcionkaakapitu"/>
    <w:uiPriority w:val="99"/>
    <w:unhideWhenUsed/>
    <w:rsid w:val="00712D4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12D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C0C1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C0C14"/>
    <w:pPr>
      <w:keepNext/>
      <w:spacing w:before="240" w:after="60"/>
      <w:outlineLvl w:val="0"/>
    </w:pPr>
    <w:rPr>
      <w:rFonts w:ascii="Arial" w:hAnsi="Arial" w:cs="Arial"/>
      <w:b/>
      <w:bCs/>
      <w:color w:val="FF0000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C0C14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FF9900"/>
      <w:sz w:val="28"/>
      <w:szCs w:val="28"/>
    </w:rPr>
  </w:style>
  <w:style w:type="paragraph" w:styleId="Nagwek3">
    <w:name w:val="heading 3"/>
    <w:basedOn w:val="Normalny"/>
    <w:next w:val="Normalny"/>
    <w:qFormat/>
    <w:rsid w:val="00D462B6"/>
    <w:pPr>
      <w:keepNext/>
      <w:outlineLvl w:val="2"/>
    </w:pPr>
    <w:rPr>
      <w:rFonts w:ascii="Tahoma" w:hAnsi="Tahoma" w:cs="Tahoma"/>
      <w:i/>
      <w:iCs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15DA8"/>
    <w:pPr>
      <w:jc w:val="center"/>
    </w:pPr>
    <w:rPr>
      <w:b/>
      <w:bCs/>
      <w:sz w:val="32"/>
    </w:rPr>
  </w:style>
  <w:style w:type="paragraph" w:styleId="NormalnyWeb">
    <w:name w:val="Normal (Web)"/>
    <w:basedOn w:val="Normalny"/>
    <w:rsid w:val="00D4197E"/>
    <w:pPr>
      <w:spacing w:before="100" w:beforeAutospacing="1" w:after="100" w:afterAutospacing="1"/>
    </w:pPr>
  </w:style>
  <w:style w:type="paragraph" w:styleId="Legenda">
    <w:name w:val="caption"/>
    <w:basedOn w:val="Normalny"/>
    <w:next w:val="Normalny"/>
    <w:qFormat/>
    <w:rsid w:val="00BC1074"/>
    <w:rPr>
      <w:b/>
      <w:bCs/>
      <w:sz w:val="20"/>
      <w:szCs w:val="20"/>
    </w:rPr>
  </w:style>
  <w:style w:type="paragraph" w:styleId="Tekstprzypisukocowego">
    <w:name w:val="endnote text"/>
    <w:basedOn w:val="Normalny"/>
    <w:semiHidden/>
    <w:rsid w:val="00BC1074"/>
    <w:rPr>
      <w:sz w:val="20"/>
      <w:szCs w:val="20"/>
    </w:rPr>
  </w:style>
  <w:style w:type="character" w:styleId="Odwoanieprzypisukocowego">
    <w:name w:val="endnote reference"/>
    <w:semiHidden/>
    <w:rsid w:val="00BC1074"/>
    <w:rPr>
      <w:vertAlign w:val="superscript"/>
    </w:rPr>
  </w:style>
  <w:style w:type="paragraph" w:styleId="Tekstpodstawowy3">
    <w:name w:val="Body Text 3"/>
    <w:basedOn w:val="Normalny"/>
    <w:rsid w:val="00D462B6"/>
    <w:rPr>
      <w:sz w:val="18"/>
    </w:rPr>
  </w:style>
  <w:style w:type="paragraph" w:styleId="Tekstpodstawowy2">
    <w:name w:val="Body Text 2"/>
    <w:basedOn w:val="Normalny"/>
    <w:rsid w:val="000A21D5"/>
    <w:pPr>
      <w:spacing w:after="120" w:line="480" w:lineRule="auto"/>
    </w:pPr>
  </w:style>
  <w:style w:type="character" w:customStyle="1" w:styleId="spis">
    <w:name w:val="spis"/>
    <w:basedOn w:val="Domylnaczcionkaakapitu"/>
    <w:rsid w:val="000243A2"/>
  </w:style>
  <w:style w:type="character" w:customStyle="1" w:styleId="skypepnhprintcontainer">
    <w:name w:val="skype_pnh_print_container"/>
    <w:basedOn w:val="Domylnaczcionkaakapitu"/>
    <w:rsid w:val="00E93C8D"/>
  </w:style>
  <w:style w:type="character" w:customStyle="1" w:styleId="skypepnhcontainer">
    <w:name w:val="skype_pnh_container"/>
    <w:basedOn w:val="Domylnaczcionkaakapitu"/>
    <w:rsid w:val="00E93C8D"/>
  </w:style>
  <w:style w:type="character" w:customStyle="1" w:styleId="skypepnhmark">
    <w:name w:val="skype_pnh_mark"/>
    <w:basedOn w:val="Domylnaczcionkaakapitu"/>
    <w:rsid w:val="00E93C8D"/>
  </w:style>
  <w:style w:type="character" w:customStyle="1" w:styleId="skypepnhleftspan">
    <w:name w:val="skype_pnh_left_span"/>
    <w:basedOn w:val="Domylnaczcionkaakapitu"/>
    <w:rsid w:val="00E93C8D"/>
  </w:style>
  <w:style w:type="character" w:customStyle="1" w:styleId="skypepnhdropartspan">
    <w:name w:val="skype_pnh_dropart_span"/>
    <w:basedOn w:val="Domylnaczcionkaakapitu"/>
    <w:rsid w:val="00E93C8D"/>
  </w:style>
  <w:style w:type="character" w:customStyle="1" w:styleId="skypepnhdropartflagspan">
    <w:name w:val="skype_pnh_dropart_flag_span"/>
    <w:basedOn w:val="Domylnaczcionkaakapitu"/>
    <w:rsid w:val="00E93C8D"/>
  </w:style>
  <w:style w:type="character" w:customStyle="1" w:styleId="skypepnhtextspan">
    <w:name w:val="skype_pnh_text_span"/>
    <w:basedOn w:val="Domylnaczcionkaakapitu"/>
    <w:rsid w:val="00E93C8D"/>
  </w:style>
  <w:style w:type="character" w:customStyle="1" w:styleId="skypepnhrightspan">
    <w:name w:val="skype_pnh_right_span"/>
    <w:basedOn w:val="Domylnaczcionkaakapitu"/>
    <w:rsid w:val="00E93C8D"/>
  </w:style>
  <w:style w:type="character" w:styleId="Hipercze">
    <w:name w:val="Hyperlink"/>
    <w:basedOn w:val="Domylnaczcionkaakapitu"/>
    <w:uiPriority w:val="99"/>
    <w:unhideWhenUsed/>
    <w:rsid w:val="00712D4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12D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mentor.edu.pl/artykul/index/numer/29/id/632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EF4DE45-3E8F-4B03-BF3C-3811BE2E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EDUKACJA W ZAKRESIE PRZEKSZTAŁCANIA KLASYCZNYCH FORM WIEDZY W  REPREZENTACJĘ SYSTEMOWĄ</vt:lpstr>
    </vt:vector>
  </TitlesOfParts>
  <Company>AGH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EDUKACJA W ZAKRESIE PRZEKSZTAŁCANIA KLASYCZNYCH FORM WIEDZY W  REPREZENTACJĘ SYSTEMOWĄ</dc:title>
  <dc:creator>Basia</dc:creator>
  <cp:lastModifiedBy>Basia M</cp:lastModifiedBy>
  <cp:revision>3</cp:revision>
  <cp:lastPrinted>2010-04-08T10:15:00Z</cp:lastPrinted>
  <dcterms:created xsi:type="dcterms:W3CDTF">2014-10-20T07:25:00Z</dcterms:created>
  <dcterms:modified xsi:type="dcterms:W3CDTF">2014-10-20T07:36:00Z</dcterms:modified>
</cp:coreProperties>
</file>